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F0E3D" w14:textId="37BF209B" w:rsidR="0069676B" w:rsidRPr="00B640EB" w:rsidRDefault="0069676B" w:rsidP="0069676B">
      <w:pPr>
        <w:rPr>
          <w:rFonts w:ascii="Times New Roman" w:hAnsi="Times New Roman" w:cs="Times New Roman"/>
          <w:lang w:val="uk-UA"/>
        </w:rPr>
      </w:pPr>
      <w:r w:rsidRPr="00B640EB">
        <w:rPr>
          <w:rFonts w:ascii="Times New Roman" w:hAnsi="Times New Roman" w:cs="Times New Roman"/>
          <w:lang w:val="uk-UA"/>
        </w:rPr>
        <w:t xml:space="preserve">№ </w:t>
      </w:r>
      <w:r w:rsidR="00421343" w:rsidRPr="00B640EB">
        <w:rPr>
          <w:rFonts w:ascii="Times New Roman" w:hAnsi="Times New Roman" w:cs="Times New Roman"/>
          <w:lang w:val="uk-UA"/>
        </w:rPr>
        <w:t>П/2017</w:t>
      </w:r>
      <w:r w:rsidR="00AD2FAE" w:rsidRPr="00B640EB">
        <w:rPr>
          <w:rFonts w:ascii="Times New Roman" w:hAnsi="Times New Roman" w:cs="Times New Roman"/>
          <w:lang w:val="uk-UA"/>
        </w:rPr>
        <w:t>/</w:t>
      </w:r>
      <w:r w:rsidR="00B640EB" w:rsidRPr="00B640EB">
        <w:rPr>
          <w:rFonts w:ascii="Times New Roman" w:hAnsi="Times New Roman" w:cs="Times New Roman"/>
          <w:lang w:val="uk-UA"/>
        </w:rPr>
        <w:t>27</w:t>
      </w:r>
      <w:r w:rsidR="002D6552">
        <w:rPr>
          <w:rFonts w:ascii="Times New Roman" w:hAnsi="Times New Roman" w:cs="Times New Roman"/>
          <w:lang w:val="uk-UA"/>
        </w:rPr>
        <w:t>-1</w:t>
      </w:r>
      <w:bookmarkStart w:id="0" w:name="_GoBack"/>
      <w:bookmarkEnd w:id="0"/>
    </w:p>
    <w:p w14:paraId="54624A29" w14:textId="44CEDA0B" w:rsidR="00AD30D4" w:rsidRPr="00B640EB" w:rsidRDefault="00AD30D4" w:rsidP="00AD30D4">
      <w:pPr>
        <w:ind w:right="-108"/>
        <w:rPr>
          <w:rFonts w:ascii="Times New Roman" w:hAnsi="Times New Roman" w:cs="Times New Roman"/>
          <w:lang w:val="uk-UA"/>
        </w:rPr>
      </w:pPr>
      <w:r w:rsidRPr="00B640EB">
        <w:rPr>
          <w:rFonts w:ascii="Times New Roman" w:hAnsi="Times New Roman" w:cs="Times New Roman"/>
          <w:lang w:val="uk-UA"/>
        </w:rPr>
        <w:t>від «</w:t>
      </w:r>
      <w:r w:rsidR="00B640EB" w:rsidRPr="00B640EB">
        <w:rPr>
          <w:rFonts w:ascii="Times New Roman" w:hAnsi="Times New Roman" w:cs="Times New Roman"/>
          <w:lang w:val="uk-UA"/>
        </w:rPr>
        <w:t>21</w:t>
      </w:r>
      <w:r w:rsidRPr="00B640EB">
        <w:rPr>
          <w:rFonts w:ascii="Times New Roman" w:hAnsi="Times New Roman" w:cs="Times New Roman"/>
          <w:lang w:val="uk-UA"/>
        </w:rPr>
        <w:t xml:space="preserve">» </w:t>
      </w:r>
      <w:r w:rsidR="00B640EB" w:rsidRPr="00B640EB">
        <w:rPr>
          <w:rFonts w:ascii="Times New Roman" w:hAnsi="Times New Roman" w:cs="Times New Roman"/>
          <w:lang w:val="uk-UA"/>
        </w:rPr>
        <w:t>квітня</w:t>
      </w:r>
      <w:r w:rsidR="00421343" w:rsidRPr="00B640EB">
        <w:rPr>
          <w:rFonts w:ascii="Times New Roman" w:hAnsi="Times New Roman" w:cs="Times New Roman"/>
          <w:lang w:val="uk-UA"/>
        </w:rPr>
        <w:t xml:space="preserve"> 2017</w:t>
      </w:r>
      <w:r w:rsidRPr="00B640EB">
        <w:rPr>
          <w:rFonts w:ascii="Times New Roman" w:hAnsi="Times New Roman" w:cs="Times New Roman"/>
          <w:lang w:val="uk-UA"/>
        </w:rPr>
        <w:t xml:space="preserve"> р.</w:t>
      </w:r>
    </w:p>
    <w:p w14:paraId="6878F866" w14:textId="4E8FBF19" w:rsidR="009C1389" w:rsidRDefault="009C1389">
      <w:pPr>
        <w:rPr>
          <w:rFonts w:ascii="Times New Roman" w:hAnsi="Times New Roman" w:cs="Times New Roman"/>
          <w:lang w:val="uk-UA"/>
        </w:rPr>
      </w:pPr>
    </w:p>
    <w:p w14:paraId="7BA2F985" w14:textId="77777777" w:rsidR="00B640EB" w:rsidRPr="00B640EB" w:rsidRDefault="00B640EB">
      <w:pPr>
        <w:rPr>
          <w:rFonts w:ascii="Times New Roman" w:hAnsi="Times New Roman" w:cs="Times New Roman"/>
          <w:lang w:val="uk-UA"/>
        </w:rPr>
      </w:pPr>
    </w:p>
    <w:p w14:paraId="32E16B74" w14:textId="43E4C055" w:rsidR="00B640EB" w:rsidRPr="00B640EB" w:rsidRDefault="00B640EB" w:rsidP="00B640EB">
      <w:pPr>
        <w:jc w:val="center"/>
        <w:rPr>
          <w:rFonts w:ascii="Times New Roman" w:hAnsi="Times New Roman"/>
          <w:lang w:val="uk-UA"/>
        </w:rPr>
      </w:pPr>
      <w:r w:rsidRPr="00B640EB">
        <w:rPr>
          <w:rFonts w:ascii="Times New Roman" w:hAnsi="Times New Roman"/>
          <w:iCs/>
          <w:color w:val="000000"/>
          <w:lang w:val="uk-UA"/>
        </w:rPr>
        <w:t>Довідка про н</w:t>
      </w:r>
      <w:r w:rsidRPr="00B640EB">
        <w:rPr>
          <w:rFonts w:ascii="Times New Roman" w:hAnsi="Times New Roman"/>
          <w:lang w:val="uk-UA"/>
        </w:rPr>
        <w:t>аявність обладнання та матеріально-технічної бази</w:t>
      </w:r>
    </w:p>
    <w:p w14:paraId="39B35AEA" w14:textId="77777777" w:rsidR="00B640EB" w:rsidRPr="00B640EB" w:rsidRDefault="00B640EB" w:rsidP="00B640EB">
      <w:pPr>
        <w:rPr>
          <w:rFonts w:ascii="Times New Roman" w:hAnsi="Times New Roman"/>
          <w:lang w:val="uk-UA"/>
        </w:rPr>
      </w:pPr>
    </w:p>
    <w:p w14:paraId="0CE41A29" w14:textId="30B39B46" w:rsidR="00B640EB" w:rsidRPr="00B640EB" w:rsidRDefault="00B640EB" w:rsidP="00B640EB">
      <w:pPr>
        <w:jc w:val="both"/>
        <w:rPr>
          <w:rFonts w:ascii="Times New Roman" w:hAnsi="Times New Roman"/>
          <w:b/>
          <w:bCs/>
          <w:lang w:val="uk-UA"/>
        </w:rPr>
      </w:pPr>
    </w:p>
    <w:tbl>
      <w:tblPr>
        <w:tblW w:w="95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469"/>
        <w:gridCol w:w="1697"/>
        <w:gridCol w:w="1886"/>
        <w:gridCol w:w="2841"/>
      </w:tblGrid>
      <w:tr w:rsidR="00B640EB" w:rsidRPr="00B640EB" w14:paraId="02885910" w14:textId="77777777" w:rsidTr="00B640EB">
        <w:trPr>
          <w:jc w:val="center"/>
        </w:trPr>
        <w:tc>
          <w:tcPr>
            <w:tcW w:w="645" w:type="dxa"/>
          </w:tcPr>
          <w:p w14:paraId="25CC4248" w14:textId="77777777" w:rsidR="00B640EB" w:rsidRPr="00B640EB" w:rsidRDefault="00B640EB" w:rsidP="006A0FEF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№ з\п</w:t>
            </w:r>
          </w:p>
        </w:tc>
        <w:tc>
          <w:tcPr>
            <w:tcW w:w="2469" w:type="dxa"/>
          </w:tcPr>
          <w:p w14:paraId="28177E27" w14:textId="77777777" w:rsidR="00B640EB" w:rsidRPr="00B640EB" w:rsidRDefault="00B640EB" w:rsidP="006A0FEF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Найменування обладнання*</w:t>
            </w:r>
          </w:p>
        </w:tc>
        <w:tc>
          <w:tcPr>
            <w:tcW w:w="1697" w:type="dxa"/>
          </w:tcPr>
          <w:p w14:paraId="284F6846" w14:textId="77777777" w:rsidR="00B640EB" w:rsidRPr="00B640EB" w:rsidRDefault="00B640EB" w:rsidP="006A0FEF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Кількість</w:t>
            </w:r>
          </w:p>
        </w:tc>
        <w:tc>
          <w:tcPr>
            <w:tcW w:w="1886" w:type="dxa"/>
          </w:tcPr>
          <w:p w14:paraId="0960118F" w14:textId="77777777" w:rsidR="00B640EB" w:rsidRPr="00B640EB" w:rsidRDefault="00B640EB" w:rsidP="006A0FEF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Технічний стан</w:t>
            </w:r>
          </w:p>
        </w:tc>
        <w:tc>
          <w:tcPr>
            <w:tcW w:w="2841" w:type="dxa"/>
          </w:tcPr>
          <w:p w14:paraId="458E6368" w14:textId="77777777" w:rsidR="00B640EB" w:rsidRPr="00B640EB" w:rsidRDefault="00B640EB" w:rsidP="006A0FEF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Примітки (власність, оренда тощо)</w:t>
            </w:r>
          </w:p>
        </w:tc>
      </w:tr>
      <w:tr w:rsidR="00B640EB" w:rsidRPr="00B640EB" w14:paraId="31F99011" w14:textId="77777777" w:rsidTr="00B640EB">
        <w:trPr>
          <w:jc w:val="center"/>
        </w:trPr>
        <w:tc>
          <w:tcPr>
            <w:tcW w:w="645" w:type="dxa"/>
          </w:tcPr>
          <w:p w14:paraId="43CD6AD7" w14:textId="570E8BB8" w:rsidR="00B640EB" w:rsidRPr="00B640EB" w:rsidRDefault="00B640EB" w:rsidP="006A0FEF">
            <w:pPr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469" w:type="dxa"/>
          </w:tcPr>
          <w:p w14:paraId="3A88A482" w14:textId="421CB7A2" w:rsidR="00B640EB" w:rsidRPr="00B640EB" w:rsidRDefault="00B640EB" w:rsidP="00B640EB">
            <w:pPr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АГНКС</w:t>
            </w:r>
          </w:p>
        </w:tc>
        <w:tc>
          <w:tcPr>
            <w:tcW w:w="1697" w:type="dxa"/>
          </w:tcPr>
          <w:p w14:paraId="271BD702" w14:textId="62BD95D8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886" w:type="dxa"/>
          </w:tcPr>
          <w:p w14:paraId="72144203" w14:textId="0EDBF3EE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справний</w:t>
            </w:r>
          </w:p>
        </w:tc>
        <w:tc>
          <w:tcPr>
            <w:tcW w:w="2841" w:type="dxa"/>
          </w:tcPr>
          <w:p w14:paraId="0E356893" w14:textId="62ED98A3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оренда</w:t>
            </w:r>
          </w:p>
        </w:tc>
      </w:tr>
      <w:tr w:rsidR="00B640EB" w:rsidRPr="00B640EB" w14:paraId="3C73761D" w14:textId="77777777" w:rsidTr="00B640EB">
        <w:trPr>
          <w:jc w:val="center"/>
        </w:trPr>
        <w:tc>
          <w:tcPr>
            <w:tcW w:w="645" w:type="dxa"/>
          </w:tcPr>
          <w:p w14:paraId="39442E0A" w14:textId="3487019E" w:rsidR="00B640EB" w:rsidRPr="00B640EB" w:rsidRDefault="00B640EB" w:rsidP="006A0FEF">
            <w:pPr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469" w:type="dxa"/>
          </w:tcPr>
          <w:p w14:paraId="07A70164" w14:textId="7481DF46" w:rsidR="00B640EB" w:rsidRPr="00B640EB" w:rsidRDefault="00B640EB" w:rsidP="00B640EB">
            <w:pPr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Пересувні автомобільні газові заправники</w:t>
            </w:r>
          </w:p>
        </w:tc>
        <w:tc>
          <w:tcPr>
            <w:tcW w:w="1697" w:type="dxa"/>
          </w:tcPr>
          <w:p w14:paraId="2CECFEF2" w14:textId="6F1BD8C4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886" w:type="dxa"/>
          </w:tcPr>
          <w:p w14:paraId="1AFD4470" w14:textId="7A97F114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справний</w:t>
            </w:r>
          </w:p>
        </w:tc>
        <w:tc>
          <w:tcPr>
            <w:tcW w:w="2841" w:type="dxa"/>
          </w:tcPr>
          <w:p w14:paraId="01372AD9" w14:textId="28C8D8AD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найм/оренда</w:t>
            </w:r>
          </w:p>
        </w:tc>
      </w:tr>
      <w:tr w:rsidR="00B640EB" w:rsidRPr="00B640EB" w14:paraId="11556E54" w14:textId="77777777" w:rsidTr="00B640EB">
        <w:trPr>
          <w:jc w:val="center"/>
        </w:trPr>
        <w:tc>
          <w:tcPr>
            <w:tcW w:w="645" w:type="dxa"/>
          </w:tcPr>
          <w:p w14:paraId="5B5E729B" w14:textId="15763C9F" w:rsidR="00B640EB" w:rsidRPr="00B640EB" w:rsidRDefault="00B640EB" w:rsidP="006A0FEF">
            <w:pPr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469" w:type="dxa"/>
          </w:tcPr>
          <w:p w14:paraId="515F95D3" w14:textId="27E2893F" w:rsidR="00B640EB" w:rsidRPr="00B640EB" w:rsidRDefault="00B640EB" w:rsidP="00B640EB">
            <w:pPr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Термінал смарт-карт</w:t>
            </w:r>
          </w:p>
        </w:tc>
        <w:tc>
          <w:tcPr>
            <w:tcW w:w="1697" w:type="dxa"/>
          </w:tcPr>
          <w:p w14:paraId="5B03A09C" w14:textId="4F0CB439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36</w:t>
            </w:r>
          </w:p>
        </w:tc>
        <w:tc>
          <w:tcPr>
            <w:tcW w:w="1886" w:type="dxa"/>
          </w:tcPr>
          <w:p w14:paraId="35355C29" w14:textId="240E0A9E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справний</w:t>
            </w:r>
          </w:p>
        </w:tc>
        <w:tc>
          <w:tcPr>
            <w:tcW w:w="2841" w:type="dxa"/>
          </w:tcPr>
          <w:p w14:paraId="5B1D626A" w14:textId="3EE380BE" w:rsidR="00B640EB" w:rsidRPr="00B640EB" w:rsidRDefault="00B640EB" w:rsidP="006A0FEF">
            <w:pPr>
              <w:tabs>
                <w:tab w:val="left" w:pos="0"/>
              </w:tabs>
              <w:ind w:firstLine="709"/>
              <w:rPr>
                <w:rFonts w:ascii="Times New Roman" w:hAnsi="Times New Roman"/>
                <w:lang w:val="uk-UA"/>
              </w:rPr>
            </w:pPr>
            <w:r w:rsidRPr="00B640EB">
              <w:rPr>
                <w:rFonts w:ascii="Times New Roman" w:hAnsi="Times New Roman"/>
                <w:lang w:val="uk-UA"/>
              </w:rPr>
              <w:t>оренда/власність</w:t>
            </w:r>
          </w:p>
        </w:tc>
      </w:tr>
    </w:tbl>
    <w:p w14:paraId="64C7388C" w14:textId="77777777" w:rsidR="00B640EB" w:rsidRPr="00B640EB" w:rsidRDefault="00B640EB" w:rsidP="00B640EB">
      <w:pPr>
        <w:rPr>
          <w:rFonts w:ascii="Times New Roman" w:hAnsi="Times New Roman"/>
          <w:bCs/>
          <w:lang w:val="uk-UA"/>
        </w:rPr>
      </w:pPr>
    </w:p>
    <w:p w14:paraId="48C874BB" w14:textId="7558A537" w:rsidR="00C371FF" w:rsidRPr="00B640EB" w:rsidRDefault="00B640EB" w:rsidP="00B640EB">
      <w:pPr>
        <w:rPr>
          <w:rFonts w:ascii="Times New Roman" w:hAnsi="Times New Roman" w:cs="Times New Roman"/>
          <w:lang w:val="uk-UA"/>
        </w:rPr>
      </w:pPr>
      <w:r w:rsidRPr="00B640EB">
        <w:rPr>
          <w:rFonts w:ascii="Times New Roman" w:hAnsi="Times New Roman"/>
          <w:bCs/>
          <w:lang w:val="uk-UA"/>
        </w:rPr>
        <w:t>*Найменування обладнання може бути узагальнено</w:t>
      </w:r>
    </w:p>
    <w:p w14:paraId="698B3AC4" w14:textId="77777777" w:rsidR="00560B3A" w:rsidRPr="00B640EB" w:rsidRDefault="00560B3A" w:rsidP="00560B3A">
      <w:pPr>
        <w:ind w:firstLine="709"/>
        <w:jc w:val="both"/>
        <w:rPr>
          <w:rFonts w:ascii="Times New Roman" w:hAnsi="Times New Roman" w:cs="Times New Roman"/>
          <w:lang w:val="uk-UA"/>
        </w:rPr>
      </w:pPr>
    </w:p>
    <w:p w14:paraId="27DD0662" w14:textId="77777777" w:rsidR="00B640EB" w:rsidRPr="00B640EB" w:rsidRDefault="00B640EB">
      <w:pPr>
        <w:rPr>
          <w:rFonts w:ascii="Times New Roman" w:hAnsi="Times New Roman" w:cs="Times New Roman"/>
          <w:lang w:val="uk-UA"/>
        </w:rPr>
      </w:pPr>
    </w:p>
    <w:p w14:paraId="10CA8B2D" w14:textId="355F661C" w:rsidR="00C371FF" w:rsidRPr="00B640EB" w:rsidRDefault="00C371FF">
      <w:pPr>
        <w:rPr>
          <w:rFonts w:ascii="Times New Roman" w:hAnsi="Times New Roman" w:cs="Times New Roman"/>
          <w:lang w:val="uk-UA"/>
        </w:rPr>
      </w:pPr>
      <w:r w:rsidRPr="00B640EB">
        <w:rPr>
          <w:rFonts w:ascii="Times New Roman" w:hAnsi="Times New Roman" w:cs="Times New Roman"/>
          <w:lang w:val="uk-UA"/>
        </w:rPr>
        <w:t>Директор ТОВ «ЄВРОГАЗТРЕЙД-ЕКСПО»</w:t>
      </w:r>
      <w:r w:rsidRPr="00B640EB">
        <w:rPr>
          <w:rFonts w:ascii="Times New Roman" w:hAnsi="Times New Roman" w:cs="Times New Roman"/>
          <w:lang w:val="uk-UA"/>
        </w:rPr>
        <w:tab/>
      </w:r>
      <w:r w:rsidRPr="00B640EB">
        <w:rPr>
          <w:rFonts w:ascii="Times New Roman" w:hAnsi="Times New Roman" w:cs="Times New Roman"/>
          <w:lang w:val="uk-UA"/>
        </w:rPr>
        <w:tab/>
      </w:r>
      <w:r w:rsidRPr="00B640EB">
        <w:rPr>
          <w:rFonts w:ascii="Times New Roman" w:hAnsi="Times New Roman" w:cs="Times New Roman"/>
          <w:lang w:val="uk-UA"/>
        </w:rPr>
        <w:tab/>
      </w:r>
      <w:r w:rsidRPr="00B640EB">
        <w:rPr>
          <w:rFonts w:ascii="Times New Roman" w:hAnsi="Times New Roman" w:cs="Times New Roman"/>
          <w:lang w:val="uk-UA"/>
        </w:rPr>
        <w:tab/>
        <w:t>О.В. Фролов</w:t>
      </w:r>
    </w:p>
    <w:sectPr w:rsidR="00C371FF" w:rsidRPr="00B640EB" w:rsidSect="007A6868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67D8F" w14:textId="77777777" w:rsidR="006D2B04" w:rsidRDefault="006D2B04" w:rsidP="00B16BC6">
      <w:r>
        <w:separator/>
      </w:r>
    </w:p>
  </w:endnote>
  <w:endnote w:type="continuationSeparator" w:id="0">
    <w:p w14:paraId="47466457" w14:textId="77777777" w:rsidR="006D2B04" w:rsidRDefault="006D2B04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707E8" w14:textId="77777777" w:rsidR="006D2B04" w:rsidRDefault="006D2B04" w:rsidP="00B16BC6">
      <w:r>
        <w:separator/>
      </w:r>
    </w:p>
  </w:footnote>
  <w:footnote w:type="continuationSeparator" w:id="0">
    <w:p w14:paraId="4A335800" w14:textId="77777777" w:rsidR="006D2B04" w:rsidRDefault="006D2B04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2201BF"/>
    <w:rsid w:val="0024408C"/>
    <w:rsid w:val="002D32AD"/>
    <w:rsid w:val="002D6552"/>
    <w:rsid w:val="003E2BC1"/>
    <w:rsid w:val="00421343"/>
    <w:rsid w:val="004973B3"/>
    <w:rsid w:val="004C56F5"/>
    <w:rsid w:val="004E3964"/>
    <w:rsid w:val="005067DF"/>
    <w:rsid w:val="00510192"/>
    <w:rsid w:val="00526ADA"/>
    <w:rsid w:val="00560B3A"/>
    <w:rsid w:val="005C27E5"/>
    <w:rsid w:val="0061591A"/>
    <w:rsid w:val="0069676B"/>
    <w:rsid w:val="006D2B04"/>
    <w:rsid w:val="006D681B"/>
    <w:rsid w:val="006E3218"/>
    <w:rsid w:val="00701BD0"/>
    <w:rsid w:val="00737874"/>
    <w:rsid w:val="007847B2"/>
    <w:rsid w:val="007A6868"/>
    <w:rsid w:val="00810490"/>
    <w:rsid w:val="00854F3B"/>
    <w:rsid w:val="008D080D"/>
    <w:rsid w:val="008F63B2"/>
    <w:rsid w:val="0098389F"/>
    <w:rsid w:val="009C1389"/>
    <w:rsid w:val="00A9211A"/>
    <w:rsid w:val="00AD2FAE"/>
    <w:rsid w:val="00AD30D4"/>
    <w:rsid w:val="00B16BC6"/>
    <w:rsid w:val="00B640EB"/>
    <w:rsid w:val="00B66B15"/>
    <w:rsid w:val="00B83856"/>
    <w:rsid w:val="00BF2ACB"/>
    <w:rsid w:val="00C371FF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3</cp:revision>
  <cp:lastPrinted>2016-02-03T10:29:00Z</cp:lastPrinted>
  <dcterms:created xsi:type="dcterms:W3CDTF">2017-04-20T11:56:00Z</dcterms:created>
  <dcterms:modified xsi:type="dcterms:W3CDTF">2017-04-20T11:58:00Z</dcterms:modified>
</cp:coreProperties>
</file>